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147事务练习题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-- # 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161存储过程示例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#一、创建存储过程实现传入用户名和密码，插入到admin表中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##二、创建存储过程实现传入女神编号，返回女神名称和女神电话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#五、创建存储过程或函数实现传入女神名称，返回：女神 and 男神  格式的字符串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 user 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pwd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user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pwd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'aaa'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'dddd'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sss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phone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sss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=num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test_pro3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result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DATEDIFF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strDate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DATE_FORMAT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'%y年%m月%d日'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strDate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NOW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startIndex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INT,IN size 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LIMIT startIndex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,size;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162删除存储过程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  <w:t>一次只能删除一个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 procedure test_pro6;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163查看存储过程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drawing>
          <wp:inline distT="0" distB="0" distL="114300" distR="114300">
            <wp:extent cx="4175760" cy="28956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163修改存储过程</w:t>
      </w:r>
    </w:p>
    <w:p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t>很少修改存储过程begin end里面的语句没法修改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165函数定义</w:t>
      </w:r>
    </w:p>
    <w:p>
      <w:r>
        <w:drawing>
          <wp:inline distT="0" distB="0" distL="114300" distR="114300">
            <wp:extent cx="5143500" cy="875030"/>
            <wp:effectExtent l="0" t="0" r="0" b="127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rcRect l="2457" t="13345" b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165函数与存储过程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77790" cy="430530"/>
            <wp:effectExtent l="0" t="0" r="3810" b="38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166函数创建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2430780"/>
            <wp:effectExtent l="0" t="0" r="381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167无参函数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#案例：返回公司的员工个数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function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()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returns int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return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dddd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169有参函数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#案例1：根据员工名，返回它的工资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@ddd=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@ddd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@ddd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double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show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-- #一、创建函数，实现传入两个float，返回二者之和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a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b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sum float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sum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:=a+b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sum;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170流程控制结构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5880" cy="528320"/>
            <wp:effectExtent l="0" t="0" r="0" b="508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rcRect l="2507" t="31792" b="2011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171if</w:t>
      </w:r>
    </w:p>
    <w:p>
      <w:r>
        <w:drawing>
          <wp:inline distT="0" distB="0" distL="114300" distR="114300">
            <wp:extent cx="5271135" cy="775970"/>
            <wp:effectExtent l="0" t="0" r="1905" b="127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rcRect t="21628" b="7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172case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作为表达式与select进行结合使用</w:t>
      </w:r>
    </w:p>
    <w:p>
      <w:r>
        <w:drawing>
          <wp:inline distT="0" distB="0" distL="114300" distR="114300">
            <wp:extent cx="4956810" cy="2480310"/>
            <wp:effectExtent l="0" t="0" r="3810" b="381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rcRect l="1365" t="7841" b="8483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作为独立体 在begin end中使用</w:t>
      </w:r>
    </w:p>
    <w:p>
      <w:r>
        <w:drawing>
          <wp:inline distT="0" distB="0" distL="114300" distR="114300">
            <wp:extent cx="4640580" cy="2948940"/>
            <wp:effectExtent l="0" t="0" r="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rcRect l="216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3610"/>
            <wp:effectExtent l="0" t="0" r="2540" b="127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2739390"/>
            <wp:effectExtent l="0" t="0" r="0" b="381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66310" cy="2739390"/>
            <wp:effectExtent l="0" t="0" r="3810" b="381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172case例子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case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90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'90ceil'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'80ceil'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else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'other'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end case;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92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60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173if结构</w:t>
      </w:r>
    </w:p>
    <w:p>
      <w:r>
        <w:drawing>
          <wp:inline distT="0" distB="0" distL="114300" distR="114300">
            <wp:extent cx="4800600" cy="998220"/>
            <wp:effectExtent l="0" t="0" r="0" b="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rcRect b="6935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function 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returns text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if num&gt;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 xml:space="preserve">80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'好'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elseif num&gt;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 xml:space="preserve">60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'及格'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else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'不及格'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end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if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30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adcg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174循环结构</w:t>
      </w:r>
    </w:p>
    <w:p>
      <w:r>
        <w:drawing>
          <wp:inline distT="0" distB="0" distL="114300" distR="114300">
            <wp:extent cx="4747260" cy="89535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13"/>
                    <a:srcRect l="3858" t="9009" b="2042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174while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05350" cy="1950720"/>
            <wp:effectExtent l="0" t="0" r="381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rcRect t="14903" b="879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174loop</w:t>
      </w:r>
    </w:p>
    <w:p>
      <w:r>
        <w:drawing>
          <wp:inline distT="0" distB="0" distL="114300" distR="114300">
            <wp:extent cx="2865120" cy="826770"/>
            <wp:effectExtent l="0" t="0" r="0" b="381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rcRect b="19630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174repeat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9660" cy="944880"/>
            <wp:effectExtent l="0" t="0" r="0" b="0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174批量插入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while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i&lt;=counti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do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i=i+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end while;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56810" cy="1413510"/>
            <wp:effectExtent l="0" t="0" r="381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rcRect l="1662" t="3636" r="4335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174leave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: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while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i&lt;=counti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do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if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leave </w:t>
      </w:r>
      <w:r>
        <w:rPr>
          <w:rFonts w:hint="eastAsia" w:ascii="宋体" w:hAnsi="宋体" w:eastAsia="宋体" w:cs="宋体"/>
          <w:b/>
          <w:bCs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end if;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i=i+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end while </w:t>
      </w:r>
      <w:r>
        <w:rPr>
          <w:rFonts w:hint="eastAsia" w:ascii="宋体" w:hAnsi="宋体" w:eastAsia="宋体" w:cs="宋体"/>
          <w:b/>
          <w:bCs/>
          <w:color w:val="FE9720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ddef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174iterate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5D520B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2A290D"/>
    <w:rsid w:val="063F2256"/>
    <w:rsid w:val="063F28D2"/>
    <w:rsid w:val="066A3474"/>
    <w:rsid w:val="068434D3"/>
    <w:rsid w:val="06C46DEA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6840C8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37F4"/>
    <w:rsid w:val="09D75200"/>
    <w:rsid w:val="09FD0338"/>
    <w:rsid w:val="0A2D08DF"/>
    <w:rsid w:val="0A3022AA"/>
    <w:rsid w:val="0A46270B"/>
    <w:rsid w:val="0A5D7090"/>
    <w:rsid w:val="0A6B1ADB"/>
    <w:rsid w:val="0A717F64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2F630B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0572AB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371101"/>
    <w:rsid w:val="0F4B4D31"/>
    <w:rsid w:val="0F514D12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5422E0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BED785F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672058"/>
    <w:rsid w:val="1F7315E2"/>
    <w:rsid w:val="1F783D75"/>
    <w:rsid w:val="1F9D23E3"/>
    <w:rsid w:val="1FD61E4B"/>
    <w:rsid w:val="1FD77FC6"/>
    <w:rsid w:val="1FE04F06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A24F9D"/>
    <w:rsid w:val="2CE8790A"/>
    <w:rsid w:val="2CF2286D"/>
    <w:rsid w:val="2CF22AB8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4C2473"/>
    <w:rsid w:val="30A164BF"/>
    <w:rsid w:val="30EE3C00"/>
    <w:rsid w:val="31075196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2FF1A23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64614C"/>
    <w:rsid w:val="347402D4"/>
    <w:rsid w:val="349038F7"/>
    <w:rsid w:val="349A7CE0"/>
    <w:rsid w:val="34A91BEF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3C3315"/>
    <w:rsid w:val="36541137"/>
    <w:rsid w:val="36637A59"/>
    <w:rsid w:val="366955F9"/>
    <w:rsid w:val="367123CF"/>
    <w:rsid w:val="36876DF5"/>
    <w:rsid w:val="368907F2"/>
    <w:rsid w:val="36E27223"/>
    <w:rsid w:val="370E0228"/>
    <w:rsid w:val="374D1303"/>
    <w:rsid w:val="37513379"/>
    <w:rsid w:val="37661548"/>
    <w:rsid w:val="376E322F"/>
    <w:rsid w:val="377E2316"/>
    <w:rsid w:val="378E42E9"/>
    <w:rsid w:val="37BC07FB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373EE9"/>
    <w:rsid w:val="39467AA0"/>
    <w:rsid w:val="394D71B2"/>
    <w:rsid w:val="394E1774"/>
    <w:rsid w:val="396A3742"/>
    <w:rsid w:val="398456CB"/>
    <w:rsid w:val="39964EC6"/>
    <w:rsid w:val="39A074ED"/>
    <w:rsid w:val="39A70DC6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48662B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820F3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915E9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22C63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B64749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CA252D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427423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967622"/>
    <w:rsid w:val="48F234A9"/>
    <w:rsid w:val="49071827"/>
    <w:rsid w:val="490E4497"/>
    <w:rsid w:val="49141F04"/>
    <w:rsid w:val="498059A7"/>
    <w:rsid w:val="49BB2182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8E663A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0643E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7234E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44498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7FF7B99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397BEB"/>
    <w:rsid w:val="597D6E4B"/>
    <w:rsid w:val="5989610E"/>
    <w:rsid w:val="59AB2E42"/>
    <w:rsid w:val="5A101243"/>
    <w:rsid w:val="5A147B17"/>
    <w:rsid w:val="5A2112A5"/>
    <w:rsid w:val="5A415724"/>
    <w:rsid w:val="5A4921A4"/>
    <w:rsid w:val="5A4B40F3"/>
    <w:rsid w:val="5A56193D"/>
    <w:rsid w:val="5A781259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A7359A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1336A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C69C4"/>
    <w:rsid w:val="5FEE47EA"/>
    <w:rsid w:val="600B7F88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557B82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9F71D17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5C28C6"/>
    <w:rsid w:val="6C6A5497"/>
    <w:rsid w:val="6C75615F"/>
    <w:rsid w:val="6CF439C4"/>
    <w:rsid w:val="6D2B1493"/>
    <w:rsid w:val="6D390976"/>
    <w:rsid w:val="6D5D25C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819FE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A459E9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854A5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DD4AC0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9E7FF0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BD4426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937185"/>
    <w:rsid w:val="7AA4029A"/>
    <w:rsid w:val="7AAC2EF8"/>
    <w:rsid w:val="7AB22763"/>
    <w:rsid w:val="7ACD3BAA"/>
    <w:rsid w:val="7AD80F0C"/>
    <w:rsid w:val="7AF66266"/>
    <w:rsid w:val="7AFB6C23"/>
    <w:rsid w:val="7B01723D"/>
    <w:rsid w:val="7B272FA8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60968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B7628D"/>
    <w:rsid w:val="7CFB57FC"/>
    <w:rsid w:val="7D1B732D"/>
    <w:rsid w:val="7D2776B4"/>
    <w:rsid w:val="7D5D4C45"/>
    <w:rsid w:val="7D853A11"/>
    <w:rsid w:val="7D9746AC"/>
    <w:rsid w:val="7D9E7EC8"/>
    <w:rsid w:val="7DBF5884"/>
    <w:rsid w:val="7DC03328"/>
    <w:rsid w:val="7DCA3B10"/>
    <w:rsid w:val="7E1112A8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6A628B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0" Type="http://schemas.openxmlformats.org/officeDocument/2006/relationships/fontTable" Target="fontTable.xml"/><Relationship Id="rId15" Type="http://schemas.openxmlformats.org/officeDocument/2006/relationships/image" Target="media/image12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84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2019-09-17T10:01:19Z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